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Calibri" w:hAnsi="Calibri"/>
          <w:b/>
          <w:color w:val="222222"/>
          <w:sz w:val="38"/>
        </w:rPr>
        <w:t xml:space="preserve">Yetunde Danjuma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Software Developer</w:t>
      </w:r>
    </w:p>
    <w:p>
      <w:pPr>
        <w:spacing w:after="40"/>
      </w:pPr>
      <w:r>
        <w:rPr>
          <w:rFonts w:ascii="Calibri" w:hAnsi="Calibri"/>
          <w:color w:val="555555"/>
          <w:sz w:val="19"/>
        </w:rPr>
        <w:t xml:space="preserve">Wuse II, Abuja · 0800 000 3391 · yetunde.danjuma@email.com · linkedin.com/in/yetunde-danjuma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Professional Summary</w:t>
      </w:r>
    </w:p>
    <w:p>
      <w:pPr>
        <w:spacing w:after="120"/>
      </w:pPr>
      <w:r>
        <w:rPr>
          <w:rFonts w:ascii="Calibri" w:hAnsi="Calibri"/>
          <w:sz w:val="21"/>
        </w:rPr>
        <w:t xml:space="preserve">Software developer with 5 years of experience building web and mobile apps with JavaScript, Python and cloud tools.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Key Skills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JavaScript and TypeScript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React and Node.js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Python and Django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SQL and PostgreSQL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Git and CI/CD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AWS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Work Experience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Software Developer, Sapphire Crest Ltd, Abuja · 2024 to Date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Build features for a fintech app used by 500,000 customers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Cut page load time by 50% by improving the code and caching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Review code and mentor two junior developers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Junior Developer, Riverstone Group Ltd, Abuja · 2021 to 2024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Built websites and dashboards for clients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Wrote tests and fixed bugs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Worked in two-week sprints with designers and testers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Education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B.Sc. Computer Science</w:t>
      </w:r>
    </w:p>
    <w:p>
      <w:pPr>
        <w:spacing w:after="120"/>
      </w:pPr>
      <w:r>
        <w:rPr>
          <w:rFonts w:ascii="Calibri" w:hAnsi="Calibri"/>
          <w:sz w:val="21"/>
        </w:rPr>
        <w:t xml:space="preserve">Nnamdi Azikiwe University, Awka · 2020</w:t>
      </w:r>
    </w:p>
    <w:p>
      <w:pPr>
        <w:spacing w:after="120"/>
      </w:pPr>
      <w:r>
        <w:rPr>
          <w:rFonts w:ascii="Calibri" w:hAnsi="Calibri"/>
          <w:sz w:val="21"/>
        </w:rPr>
        <w:t xml:space="preserve">Government Secondary School, Abuja · WAEC/SSCE · 2015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Certifications</w:t>
      </w:r>
    </w:p>
    <w:p>
      <w:pPr>
        <w:spacing w:after="40"/>
        <w:ind w:left="360" w:hanging="220"/>
      </w:pPr>
      <w:r>
        <w:rPr>
          <w:rFonts w:ascii="Calibri" w:hAnsi="Calibri"/>
          <w:sz w:val="21"/>
        </w:rPr>
        <w:t xml:space="preserve">•	AWS Certified Developer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Personal Details</w:t>
      </w:r>
    </w:p>
    <w:p>
      <w:pPr>
        <w:spacing w:after="120"/>
      </w:pPr>
      <w:r>
        <w:rPr>
          <w:rFonts w:ascii="Calibri" w:hAnsi="Calibri"/>
          <w:sz w:val="21"/>
        </w:rPr>
        <w:t xml:space="preserve">Languages: English, Yoruba, Hausa · NYSC: Completed 2021</w:t>
      </w:r>
    </w:p>
    <w:p>
      <w:pPr>
        <w:spacing w:before="240" w:after="80"/>
      </w:pPr>
      <w:r>
        <w:rPr>
          <w:rFonts w:ascii="Calibri" w:hAnsi="Calibri"/>
          <w:b/>
          <w:color w:val="0F6B6F"/>
          <w:sz w:val="23"/>
        </w:rPr>
        <w:t xml:space="preserve">Referees</w:t>
      </w:r>
    </w:p>
    <w:p>
      <w:pPr>
        <w:spacing w:after="120"/>
      </w:pPr>
      <w:r>
        <w:rPr>
          <w:rFonts w:ascii="Calibri" w:hAnsi="Calibri"/>
          <w:sz w:val="21"/>
        </w:rPr>
        <w:t xml:space="preserve">Available on request.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Software Developer CV Template</dc:title>
  <dc:creator>Omadaily</dc:creator>
</cp:coreProperties>
</file>