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333333"/>
          <w:sz w:val="38"/>
        </w:rPr>
        <w:t xml:space="preserve">Segun Adeyemi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Nanny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Ring Road, Benin City · 0800 000 0798 · segun.adeyemi@email.com · linkedin.com/in/segun-adeyemi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Caring and trustworthy nanny with 5 years of experience looking after babies and young children.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Childcare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Feeding and hygiene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Early learning activities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First aid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Household support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Patience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Nanny, Unity Square Ltd, Benin City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Care for two children aged 1 and 4 every day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 healthy meals and keep feeding times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Help with homework and play learning games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Childminder, Sapphire Crest Ltd, Benin City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Bathed, dressed and put children to bed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Took children to school and appointments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Kept their rooms clean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SSCE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Port Harcourt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Benin City · WAEC/SSCE · 2015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Paediatric first aid certificate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Nanny CV Template</dc:title>
  <dc:creator>Omadaily</dc:creator>
</cp:coreProperties>
</file>