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Lawal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4334 · adaeze.lawal@email.com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Sun King (Formerly Greenlight Planet)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Sun King (Formerly Greenlight Planet), which I saw advertised on Omadaily. Sun King (Formerly Greenlight Planet)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Lagos, and I have 6 years of experience, most recently as a Health Safety and Environment Officer at Greenfield Consolidated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Sun King (Formerly Greenlight Planet)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Sun King (Formerly Greenlight Planet).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Sun King (Formerly Greenlight Planet)</dc:title>
  <dc:creator>Omadaily</dc:creator>
</cp:coreProperties>
</file>