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Ngozi Eze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7403 · ngozi.eze@email.com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StarAgri West Africa Group</w:t>
      </w:r>
      <w:r>
        <w:rPr>
          <w:rFonts w:ascii="Calibri" w:hAnsi="Calibri"/>
          <w:sz w:val="21"/>
        </w:rPr>
        <w:br/>
        <w:t xml:space="preserve">Kaduna,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StarAgri West Africa Group, which I saw advertised on Omadaily. StarAgri West Africa Group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Ahmadu Bello University, Zaria, and I have 5 years of experience, most recently as an Agricultural Officer at Kanem Resources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StarAgri West Africa Group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StarAgri West Africa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Ngozi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StarAgri West Africa Group</dc:title>
  <dc:creator>Omadaily</dc:creator>
</cp:coreProperties>
</file>