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Adebayo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5095 · chioma.adebayo@email.com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Seedforth Agro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Seedforth Agro, which I saw advertised on Omadaily. Seedforth Agro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University of Nigeria, Nsukka, and I have 5 years of experience, most recently as an Agricultural Officer at Sapphire Crest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Seedforth Agro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Seedforth Agro.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Seedforth Agro</dc:title>
  <dc:creator>Omadaily</dc:creator>
</cp:coreProperties>
</file>