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Okafor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9002 · fatima.okafor@email.com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Rubels and Angels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Rubels and Angels Limited, which I saw advertised on Omadaily. Rubels and Angels Limited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Bayero University, Kano, and I have 5 years of experience, most recently as a Quality Control Officer at Palmview Holdings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Rubels and Angels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Rubels and Angels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Rubels and Angels Limited</dc:title>
  <dc:creator>Omadaily</dc:creator>
</cp:coreProperties>
</file>