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Okafor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8401 · uche.okafor@email.com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Royal Power and Energy Limited</w:t>
      </w:r>
      <w:r>
        <w:rPr>
          <w:rFonts w:ascii="Calibri" w:hAnsi="Calibri"/>
          <w:sz w:val="21"/>
        </w:rPr>
        <w:br/>
        <w:t xml:space="preserve">1218B, Amodu Ojikutu St, Sam Adegbite Cl, Victoria Island, Lagos 106104,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Royal Power and Energy Limited, which I saw advertised on Omadaily. Royal Power and Energy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Royal Power and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Royal Power and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Royal Power and Energy Limited</dc:title>
  <dc:creator>Omadaily</dc:creator>
</cp:coreProperties>
</file>