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Onyekachi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7585 · sani.onyekachi@email.com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Nemitt Pharmaceuticals Limited</w:t>
      </w:r>
      <w:r>
        <w:rPr>
          <w:rFonts w:ascii="Calibri" w:hAnsi="Calibri"/>
          <w:sz w:val="21"/>
        </w:rPr>
        <w:br/>
        <w:t xml:space="preserve">Ojuelegba,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Nemitt Pharmaceuticals Limited, which I saw advertised on Omadaily. Nemitt Pharmaceuticals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Benin, and I have 5 years of experience, most recently as a Medical Representative at Sapphire Crest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Nemitt Pharmaceuticals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Nemitt Pharmaceuticals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Nemitt Pharmaceuticals Limited</dc:title>
  <dc:creator>Omadaily</dc:creator>
</cp:coreProperties>
</file>