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Ibe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6768 · segun.ibe@email.com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Med-In Pharmaceutical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Med-In Pharmaceutical Limited, which I saw advertised on Omadaily. Med-In Pharmaceutical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Unity Square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Med-In Pharmaceutical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Med-In Pharmaceutical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Med-In Pharmaceutical Limited</dc:title>
  <dc:creator>Omadaily</dc:creator>
</cp:coreProperties>
</file>