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Sani Chukwu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2245 · sani.chukwu@email.com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Lovonus Microfinance Bank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Lovonus Microfinance Bank, which I saw advertised on Omadaily. Lovonus Microfinance Bank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University of Port Harcourt, and I have 4 years of experience, most recently as an Account Officer at Sapphire Crest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Lovonus Microfinance Bank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Lovonus Microfinance Bank.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Sani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Lovonus Microfinance Bank</dc:title>
  <dc:creator>Omadaily</dc:creator>
</cp:coreProperties>
</file>