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6083 · babatunde.okonkwo@email.com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LemFi (Formerly Lemonade Finance)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LemFi (Formerly Lemonade Finance), which I saw advertised on Omadaily. LemFi (Formerly Lemonade Finance)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Nigeria, Nsukka, and I have 4 years of experience, most recently as an Account Officer at Harbourpoint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LemFi (Formerly Lemonade Finance)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LemFi (Formerly Lemonade Finance).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LemFi (Formerly Lemonade Finance)</dc:title>
  <dc:creator>Omadaily</dc:creator>
</cp:coreProperties>
</file>