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Bello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8711 · yetunde.bello@email.com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Infratel Africa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CUSTOMER SERVICE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Customer Service Representative at Infratel Africa, which I saw advertised on Omadaily. Infratel Africa is a respected name in telecoms,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Mass Communication from University of Nigeria, Nsukka, and I have 4 years of experience, most recently as a Customer Service Representative at Brightwave Services Ltd. In this role I answer 80+ calls and chats a day and meet the call-quality target, and I resolve 90% of complaints on the first contact.</w:t>
      </w:r>
    </w:p>
    <w:p>
      <w:pPr>
        <w:spacing w:after="120"/>
      </w:pPr>
      <w:r>
        <w:rPr>
          <w:rFonts w:ascii="Calibri" w:hAnsi="Calibri"/>
          <w:sz w:val="21"/>
        </w:rPr>
        <w:t xml:space="preserve">I am excited by the role Infratel Africa plays in keeping Nigerians connected, and I enjoy fast-moving work where good service and reliable systems make the difference. I am also skilled in phone and chat support, complaint resolution and CRM systems.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Infratel Africa.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Yetunde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Infratel Africa</dc:title>
  <dc:creator>Omadaily</dc:creator>
</cp:coreProperties>
</file>