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Ngozi Eze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5883 · ngozi.eze@email.com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Hitech Construction Company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Hitech Construction Company Limited, which I saw advertised on Omadaily. Hitech Construction Company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Port Harcourt, and I have 6 years of experience, most recently as a Civil Engineer at Sapphire Crest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Hitech Construction Company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Hitech Construction Company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Ngozi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Hitech Construction Company Limited</dc:title>
  <dc:creator>Omadaily</dc:creator>
</cp:coreProperties>
</file>