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Ogunleye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7799 · amaka.ogunleye@email.com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Glamour Oasis Unisex Salon</w:t>
      </w:r>
      <w:r>
        <w:rPr>
          <w:rFonts w:ascii="Calibri" w:hAnsi="Calibri"/>
          <w:sz w:val="21"/>
        </w:rPr>
        <w:br/>
        <w:t xml:space="preserve">Ebute Metta,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Glamour Oasis Unisex Salon, which I saw advertised on Omadaily. Glamour Oasis Unisex Salon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Benin,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Glamour Oasis Unisex Salon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Glamour Oasis Unisex Salon.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Glamour Oasis Unisex Salon</dc:title>
  <dc:creator>Omadaily</dc:creator>
</cp:coreProperties>
</file>