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Abubakar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4769 · amaka.abubakar@email.com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FindMyTailor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FindMyTailor, which I saw advertised on Omadaily. FindMyTailor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Covenant University, Ota, and I have 5 years of experience, most recently as a Software Developer at Silverleaf Partners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FindMyTailor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FindMyTailor.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FindMyTailor</dc:title>
  <dc:creator>Omadaily</dc:creator>
</cp:coreProperties>
</file>