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Okonkwo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2305 · sani.okonkwo@email.com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Duob Recruitment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Duob Recruitment, which I saw advertised on Omadaily. Duob Recruitment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Ibadan, and I have 6 years of experience, most recently as an Administrative Officer at Unity Square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Duob Recruitment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Duob Recruitment.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Duob Recruitment</dc:title>
  <dc:creator>Omadaily</dc:creator>
</cp:coreProperties>
</file>