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Adebayo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2774 · adaeze.adebayo@email.com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Coker Farms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Coker Farms, which I saw advertised on Omadaily. Coker Farms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Lagos State University, and I have 5 years of experience, most recently as an Agricultural Officer at Harbourpoint Nigeria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Coker Farms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Coker Farms.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Coker Farms</dc:title>
  <dc:creator>Omadaily</dc:creator>
</cp:coreProperties>
</file>