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Onyekachi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3203 · hauwa.onyekachi@email.com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Carrot Top Drugs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Carrot Top Drugs Limited, which I saw advertised on Omadaily. Carrot Top Drugs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Federal University of Technology, Akure, and I have 5 years of experience, most recently as a Medical Representative at Kanem Resources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Carrot Top Drugs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Carrot Top Drugs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Carrot Top Drugs Limited</dc:title>
  <dc:creator>Omadaily</dc:creator>
</cp:coreProperties>
</file>