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Okonkwo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4345 · funke.okonkwo@email.com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Bons Industries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Bons Industries Limited, which I saw advertised on Omadaily. Bons Industries Limited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Lagos, and I have 5 years of experience, most recently as a Quality Control Officer at Riverstone Group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Bons Industries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Bons Industries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Bons Industries Limited</dc:title>
  <dc:creator>Omadaily</dc:creator>
</cp:coreProperties>
</file>