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Okafor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6006 · abdullahi.okafor@email.com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Bevany Resources Limited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Bevany Resources Limited, which I saw advertised on Omadaily. Bevany Resources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Nigeria, Nsukka, and I have 6 years of experience, most recently as an Administrative Officer at Greenfield Consolidated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Bevany Resources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Bevany Resources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Bevany Resources Limited</dc:title>
  <dc:creator>Omadaily</dc:creator>
</cp:coreProperties>
</file>