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Ibe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7128 · segun.ibe@email.com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ABNL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ABNL Limited, which I saw advertised on Omadaily. ABNL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Bayero University, Kano, and I have 6 years of experience, most recently as a Health Safety and Environment Officer at Crownbridge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ABNL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ABNL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ABNL Limited</dc:title>
  <dc:creator>Omadaily</dc:creator>
</cp:coreProperties>
</file>